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B99" w14:textId="22ABB407" w:rsidR="52CD7C29" w:rsidRDefault="52CD7C29">
      <w:r>
        <w:rPr>
          <w:noProof/>
        </w:rPr>
        <w:drawing>
          <wp:inline distT="0" distB="0" distL="0" distR="0" wp14:anchorId="48360279" wp14:editId="5FE645ED">
            <wp:extent cx="2876550" cy="1485900"/>
            <wp:effectExtent l="0" t="0" r="0" b="0"/>
            <wp:docPr id="1215031520" name="Picture 1215031520" descr="WBC logo colour compa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1727CF8C" w14:textId="45DAFEEA" w:rsidR="005E726B" w:rsidRPr="00090F90" w:rsidRDefault="00205E21" w:rsidP="005E726B">
      <w:pPr>
        <w:pStyle w:val="Schmainhead"/>
        <w:rPr>
          <w:rFonts w:ascii="Arial" w:hAnsi="Arial" w:cs="Arial"/>
        </w:rPr>
      </w:pPr>
      <w:bookmarkStart w:id="0" w:name="a476453"/>
      <w:bookmarkStart w:id="1" w:name="_Toc513556227"/>
      <w:bookmarkStart w:id="2" w:name="_Toc191642297"/>
      <w:r>
        <w:rPr>
          <w:rFonts w:ascii="Arial" w:hAnsi="Arial" w:cs="Arial"/>
        </w:rPr>
        <w:t>Schedule</w:t>
      </w:r>
      <w:r w:rsidR="005E726B" w:rsidRPr="00090F90">
        <w:rPr>
          <w:rFonts w:ascii="Arial" w:hAnsi="Arial" w:cs="Arial"/>
        </w:rPr>
        <w:t xml:space="preserve"> 7 - Data protection schedule</w:t>
      </w:r>
      <w:bookmarkEnd w:id="0"/>
      <w:bookmarkEnd w:id="1"/>
      <w:bookmarkEnd w:id="2"/>
    </w:p>
    <w:p w14:paraId="6D51E2E8" w14:textId="77777777" w:rsidR="005E726B" w:rsidRPr="00775299" w:rsidRDefault="005E726B" w:rsidP="005E726B">
      <w:pPr>
        <w:jc w:val="center"/>
        <w:rPr>
          <w:rFonts w:ascii="Arial" w:hAnsi="Arial" w:cs="Arial"/>
          <w:szCs w:val="22"/>
        </w:rPr>
      </w:pPr>
      <w:bookmarkStart w:id="3" w:name="_Toc414475357"/>
      <w:bookmarkStart w:id="4" w:name="_Toc414478236"/>
      <w:bookmarkStart w:id="5" w:name="_Toc414519262"/>
      <w:r w:rsidRPr="00775299">
        <w:rPr>
          <w:rFonts w:ascii="Arial" w:hAnsi="Arial" w:cs="Arial"/>
          <w:caps/>
          <w:szCs w:val="22"/>
        </w:rPr>
        <w:t>Processing, Personal Data and Data Subjects</w:t>
      </w:r>
      <w:bookmarkEnd w:id="3"/>
      <w:bookmarkEnd w:id="4"/>
      <w:bookmarkEnd w:id="5"/>
    </w:p>
    <w:p w14:paraId="797ACF32" w14:textId="77777777" w:rsidR="005E726B" w:rsidRPr="00775299" w:rsidRDefault="005E726B" w:rsidP="005E726B">
      <w:pPr>
        <w:rPr>
          <w:rFonts w:ascii="Arial" w:hAnsi="Arial" w:cs="Arial"/>
          <w:szCs w:val="22"/>
        </w:rPr>
      </w:pPr>
    </w:p>
    <w:p w14:paraId="776BA72C" w14:textId="77777777" w:rsidR="005E726B" w:rsidRPr="00775299" w:rsidRDefault="005E726B" w:rsidP="005E726B">
      <w:pPr>
        <w:numPr>
          <w:ilvl w:val="0"/>
          <w:numId w:val="1"/>
        </w:numPr>
        <w:spacing w:line="240" w:lineRule="auto"/>
        <w:jc w:val="left"/>
        <w:rPr>
          <w:rFonts w:ascii="Arial" w:hAnsi="Arial" w:cs="Arial"/>
          <w:szCs w:val="22"/>
        </w:rPr>
      </w:pPr>
      <w:r w:rsidRPr="00775299">
        <w:rPr>
          <w:rFonts w:ascii="Arial" w:hAnsi="Arial" w:cs="Arial"/>
          <w:szCs w:val="22"/>
        </w:rPr>
        <w:t>The Contractor shall comply with any further written instructions with respect to processing by the Council.</w:t>
      </w:r>
    </w:p>
    <w:p w14:paraId="77F9467B" w14:textId="77777777" w:rsidR="005E726B" w:rsidRPr="00775299" w:rsidRDefault="005E726B" w:rsidP="005E726B">
      <w:pPr>
        <w:rPr>
          <w:rFonts w:ascii="Arial" w:hAnsi="Arial" w:cs="Arial"/>
          <w:szCs w:val="22"/>
        </w:rPr>
      </w:pPr>
    </w:p>
    <w:p w14:paraId="3111D47F" w14:textId="77777777" w:rsidR="005E726B" w:rsidRPr="00775299" w:rsidRDefault="005E726B" w:rsidP="005E726B">
      <w:pPr>
        <w:numPr>
          <w:ilvl w:val="0"/>
          <w:numId w:val="1"/>
        </w:numPr>
        <w:spacing w:line="240" w:lineRule="auto"/>
        <w:jc w:val="left"/>
        <w:rPr>
          <w:rFonts w:ascii="Arial" w:hAnsi="Arial" w:cs="Arial"/>
          <w:szCs w:val="22"/>
        </w:rPr>
      </w:pPr>
      <w:r w:rsidRPr="00775299">
        <w:rPr>
          <w:rFonts w:ascii="Arial" w:hAnsi="Arial" w:cs="Arial"/>
          <w:szCs w:val="22"/>
        </w:rPr>
        <w:t>Any such further instructions shall be incorporated into this Schedule.</w:t>
      </w:r>
    </w:p>
    <w:p w14:paraId="1411D0B3" w14:textId="77777777" w:rsidR="005E726B" w:rsidRPr="00775299" w:rsidRDefault="005E726B" w:rsidP="005E726B">
      <w:pPr>
        <w:pStyle w:val="ListParagraph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5967"/>
      </w:tblGrid>
      <w:tr w:rsidR="005E726B" w:rsidRPr="00775299" w14:paraId="52970FE5" w14:textId="77777777" w:rsidTr="70367E1B">
        <w:tc>
          <w:tcPr>
            <w:tcW w:w="3369" w:type="dxa"/>
          </w:tcPr>
          <w:p w14:paraId="0A801E39" w14:textId="77777777" w:rsidR="005E726B" w:rsidRPr="00775299" w:rsidRDefault="005E726B" w:rsidP="00550BCE">
            <w:pPr>
              <w:jc w:val="center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b/>
                <w:bCs/>
                <w:szCs w:val="22"/>
              </w:rPr>
              <w:t>Description</w:t>
            </w:r>
          </w:p>
        </w:tc>
        <w:tc>
          <w:tcPr>
            <w:tcW w:w="6785" w:type="dxa"/>
          </w:tcPr>
          <w:p w14:paraId="70143736" w14:textId="77777777" w:rsidR="005E726B" w:rsidRPr="00775299" w:rsidRDefault="005E726B" w:rsidP="00550BCE">
            <w:pPr>
              <w:jc w:val="center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b/>
                <w:bCs/>
                <w:szCs w:val="22"/>
              </w:rPr>
              <w:t>Details</w:t>
            </w:r>
          </w:p>
        </w:tc>
      </w:tr>
      <w:tr w:rsidR="005E726B" w:rsidRPr="00775299" w14:paraId="544A71CB" w14:textId="77777777" w:rsidTr="70367E1B">
        <w:tc>
          <w:tcPr>
            <w:tcW w:w="3369" w:type="dxa"/>
          </w:tcPr>
          <w:p w14:paraId="0849B902" w14:textId="77777777" w:rsidR="005E726B" w:rsidRPr="00775299" w:rsidRDefault="005E726B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Subject matter of the processing</w:t>
            </w:r>
          </w:p>
        </w:tc>
        <w:tc>
          <w:tcPr>
            <w:tcW w:w="6785" w:type="dxa"/>
          </w:tcPr>
          <w:p w14:paraId="0F4B3C06" w14:textId="1522A6B5" w:rsidR="005E726B" w:rsidRPr="00B52A50" w:rsidRDefault="005E726B" w:rsidP="70367E1B">
            <w:pPr>
              <w:rPr>
                <w:rFonts w:ascii="Arial" w:hAnsi="Arial" w:cs="Arial"/>
                <w:lang w:bidi="he-IL"/>
              </w:rPr>
            </w:pPr>
            <w:r w:rsidRPr="70367E1B">
              <w:rPr>
                <w:rFonts w:ascii="Arial" w:hAnsi="Arial" w:cs="Arial"/>
                <w:lang w:bidi="he-IL"/>
              </w:rPr>
              <w:t>[</w:t>
            </w:r>
            <w:r w:rsidRPr="70367E1B">
              <w:rPr>
                <w:rFonts w:ascii="Arial" w:hAnsi="Arial" w:cs="Arial"/>
                <w:b/>
                <w:bCs/>
                <w:color w:val="FF0000"/>
                <w:lang w:bidi="he-IL"/>
              </w:rPr>
              <w:t>BROAD DESCRIPTION OF DATA THAT RELATES TO THIS CONTRACT</w:t>
            </w:r>
            <w:r w:rsidRPr="70367E1B">
              <w:rPr>
                <w:rFonts w:ascii="Arial" w:hAnsi="Arial" w:cs="Arial"/>
                <w:lang w:bidi="he-IL"/>
              </w:rPr>
              <w:t>]</w:t>
            </w:r>
          </w:p>
        </w:tc>
      </w:tr>
      <w:tr w:rsidR="005E726B" w:rsidRPr="00775299" w14:paraId="5AC02EA1" w14:textId="77777777" w:rsidTr="70367E1B">
        <w:tc>
          <w:tcPr>
            <w:tcW w:w="3369" w:type="dxa"/>
          </w:tcPr>
          <w:p w14:paraId="46FC5AC1" w14:textId="77777777" w:rsidR="005E726B" w:rsidRPr="00775299" w:rsidRDefault="005E726B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Duration of the</w:t>
            </w:r>
          </w:p>
          <w:p w14:paraId="5A326811" w14:textId="77777777" w:rsidR="005E726B" w:rsidRPr="00775299" w:rsidRDefault="005E726B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processing</w:t>
            </w:r>
          </w:p>
        </w:tc>
        <w:tc>
          <w:tcPr>
            <w:tcW w:w="6785" w:type="dxa"/>
          </w:tcPr>
          <w:p w14:paraId="5ACF38BA" w14:textId="77777777" w:rsidR="005E726B" w:rsidRPr="00B52A50" w:rsidRDefault="005E726B" w:rsidP="00550BCE">
            <w:pPr>
              <w:pStyle w:val="Heading2"/>
              <w:spacing w:before="240" w:after="60" w:line="240" w:lineRule="auto"/>
              <w:rPr>
                <w:rFonts w:ascii="Arial" w:hAnsi="Arial" w:cs="Arial"/>
                <w:sz w:val="22"/>
                <w:szCs w:val="22"/>
              </w:rPr>
            </w:pPr>
            <w:r w:rsidRPr="00B52A50">
              <w:rPr>
                <w:rFonts w:ascii="Arial" w:hAnsi="Arial" w:cs="Arial"/>
                <w:iCs/>
                <w:sz w:val="22"/>
                <w:szCs w:val="22"/>
                <w:lang w:bidi="he-IL"/>
              </w:rPr>
              <w:t>[</w:t>
            </w:r>
            <w:r w:rsidRPr="00B52A50">
              <w:rPr>
                <w:rFonts w:ascii="Arial" w:hAnsi="Arial" w:cs="Arial"/>
                <w:b/>
                <w:iCs/>
                <w:color w:val="FF0000"/>
                <w:sz w:val="22"/>
                <w:szCs w:val="22"/>
                <w:lang w:bidi="he-IL"/>
              </w:rPr>
              <w:t xml:space="preserve">This will include the duration of this contract and for at least six years </w:t>
            </w:r>
            <w:r w:rsidRPr="00B52A50">
              <w:rPr>
                <w:rFonts w:ascii="Arial" w:hAnsi="Arial" w:cs="Arial"/>
                <w:b/>
                <w:color w:val="FF0000"/>
                <w:sz w:val="22"/>
                <w:szCs w:val="22"/>
              </w:rPr>
              <w:t>after the Contractor’s obligations under this Agreement have come to an end</w:t>
            </w:r>
            <w:r w:rsidRPr="00B52A50">
              <w:rPr>
                <w:rFonts w:ascii="Arial" w:hAnsi="Arial" w:cs="Arial"/>
                <w:sz w:val="22"/>
                <w:szCs w:val="22"/>
              </w:rPr>
              <w:t xml:space="preserve">.]  </w:t>
            </w:r>
          </w:p>
        </w:tc>
      </w:tr>
      <w:tr w:rsidR="005E726B" w:rsidRPr="00775299" w14:paraId="50CBDE7A" w14:textId="77777777" w:rsidTr="70367E1B">
        <w:tc>
          <w:tcPr>
            <w:tcW w:w="3369" w:type="dxa"/>
          </w:tcPr>
          <w:p w14:paraId="19C9C862" w14:textId="77777777" w:rsidR="005E726B" w:rsidRPr="00775299" w:rsidRDefault="005E726B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Nature and purposes of</w:t>
            </w:r>
          </w:p>
          <w:p w14:paraId="6D190EAC" w14:textId="77777777" w:rsidR="005E726B" w:rsidRPr="00775299" w:rsidRDefault="005E726B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the processing</w:t>
            </w:r>
          </w:p>
        </w:tc>
        <w:tc>
          <w:tcPr>
            <w:tcW w:w="6785" w:type="dxa"/>
          </w:tcPr>
          <w:p w14:paraId="7554C9BA" w14:textId="77777777" w:rsidR="005E726B" w:rsidRPr="00B52A50" w:rsidRDefault="005E726B" w:rsidP="00550BCE">
            <w:pPr>
              <w:rPr>
                <w:rFonts w:ascii="Arial" w:hAnsi="Arial" w:cs="Arial"/>
                <w:szCs w:val="22"/>
              </w:rPr>
            </w:pPr>
            <w:r w:rsidRPr="00B52A50">
              <w:rPr>
                <w:rFonts w:ascii="Arial" w:hAnsi="Arial" w:cs="Arial"/>
                <w:iCs/>
                <w:szCs w:val="22"/>
                <w:lang w:bidi="he-IL"/>
              </w:rPr>
              <w:t>[</w:t>
            </w:r>
            <w:r w:rsidRPr="00B52A50">
              <w:rPr>
                <w:rFonts w:ascii="Arial" w:hAnsi="Arial" w:cs="Arial"/>
                <w:b/>
                <w:iCs/>
                <w:color w:val="FF0000"/>
                <w:szCs w:val="22"/>
                <w:lang w:bidi="he-IL"/>
              </w:rPr>
              <w:t>HOW IS DATA COLLECTED, USED AND STORED</w:t>
            </w:r>
            <w:r w:rsidRPr="00B52A50">
              <w:rPr>
                <w:rFonts w:ascii="Arial" w:hAnsi="Arial" w:cs="Arial"/>
                <w:iCs/>
                <w:szCs w:val="22"/>
                <w:lang w:bidi="he-IL"/>
              </w:rPr>
              <w:t>]</w:t>
            </w:r>
          </w:p>
        </w:tc>
      </w:tr>
      <w:tr w:rsidR="005E726B" w:rsidRPr="00775299" w14:paraId="65517C53" w14:textId="77777777" w:rsidTr="70367E1B">
        <w:tc>
          <w:tcPr>
            <w:tcW w:w="3369" w:type="dxa"/>
          </w:tcPr>
          <w:p w14:paraId="3822DC8A" w14:textId="77777777" w:rsidR="005E726B" w:rsidRPr="00775299" w:rsidRDefault="005E726B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Type of Personal Data</w:t>
            </w:r>
          </w:p>
        </w:tc>
        <w:tc>
          <w:tcPr>
            <w:tcW w:w="6785" w:type="dxa"/>
          </w:tcPr>
          <w:p w14:paraId="2C737B64" w14:textId="77777777" w:rsidR="005E726B" w:rsidRPr="00B52A50" w:rsidRDefault="005E726B" w:rsidP="00550BCE">
            <w:pPr>
              <w:rPr>
                <w:rFonts w:ascii="Arial" w:hAnsi="Arial" w:cs="Arial"/>
                <w:szCs w:val="22"/>
              </w:rPr>
            </w:pPr>
            <w:r w:rsidRPr="00B52A50">
              <w:rPr>
                <w:rFonts w:ascii="Arial" w:hAnsi="Arial" w:cs="Arial"/>
                <w:iCs/>
                <w:szCs w:val="22"/>
                <w:lang w:bidi="he-IL"/>
              </w:rPr>
              <w:t>[</w:t>
            </w:r>
            <w:r w:rsidRPr="00B52A50">
              <w:rPr>
                <w:rFonts w:ascii="Arial" w:hAnsi="Arial" w:cs="Arial"/>
                <w:b/>
                <w:iCs/>
                <w:color w:val="FF0000"/>
                <w:szCs w:val="22"/>
                <w:lang w:bidi="he-IL"/>
              </w:rPr>
              <w:t>TYPES OF INFORMATION</w:t>
            </w:r>
            <w:r w:rsidRPr="00B52A50">
              <w:rPr>
                <w:rFonts w:ascii="Arial" w:hAnsi="Arial" w:cs="Arial"/>
                <w:iCs/>
                <w:szCs w:val="22"/>
                <w:lang w:bidi="he-IL"/>
              </w:rPr>
              <w:t>]</w:t>
            </w:r>
          </w:p>
        </w:tc>
      </w:tr>
      <w:tr w:rsidR="005E726B" w:rsidRPr="00775299" w14:paraId="42127584" w14:textId="77777777" w:rsidTr="70367E1B">
        <w:tc>
          <w:tcPr>
            <w:tcW w:w="3369" w:type="dxa"/>
          </w:tcPr>
          <w:p w14:paraId="021B638F" w14:textId="77777777" w:rsidR="005E726B" w:rsidRPr="00775299" w:rsidRDefault="005E726B" w:rsidP="00550BCE">
            <w:pPr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Categories of Data Subject</w:t>
            </w:r>
          </w:p>
        </w:tc>
        <w:tc>
          <w:tcPr>
            <w:tcW w:w="6785" w:type="dxa"/>
          </w:tcPr>
          <w:p w14:paraId="6FC70B89" w14:textId="77777777" w:rsidR="005E726B" w:rsidRPr="00B52A50" w:rsidRDefault="005E726B" w:rsidP="00550BCE">
            <w:pPr>
              <w:rPr>
                <w:rFonts w:ascii="Arial" w:hAnsi="Arial" w:cs="Arial"/>
                <w:szCs w:val="22"/>
              </w:rPr>
            </w:pPr>
            <w:r w:rsidRPr="00B52A50">
              <w:rPr>
                <w:rFonts w:ascii="Arial" w:hAnsi="Arial" w:cs="Arial"/>
                <w:iCs/>
                <w:szCs w:val="22"/>
                <w:lang w:bidi="he-IL"/>
              </w:rPr>
              <w:t>[</w:t>
            </w:r>
            <w:r w:rsidRPr="00B52A50">
              <w:rPr>
                <w:rFonts w:ascii="Arial" w:hAnsi="Arial" w:cs="Arial"/>
                <w:b/>
                <w:iCs/>
                <w:color w:val="FF0000"/>
                <w:szCs w:val="22"/>
                <w:lang w:bidi="he-IL"/>
              </w:rPr>
              <w:t>LIST CATEGORIES OF PERSONS ABOUT WHOM DATA WILL BE PROCESSED</w:t>
            </w:r>
            <w:r w:rsidRPr="00B52A50">
              <w:rPr>
                <w:rFonts w:ascii="Arial" w:hAnsi="Arial" w:cs="Arial"/>
                <w:iCs/>
                <w:szCs w:val="22"/>
                <w:lang w:bidi="he-IL"/>
              </w:rPr>
              <w:t>]</w:t>
            </w:r>
          </w:p>
        </w:tc>
      </w:tr>
      <w:tr w:rsidR="005E726B" w:rsidRPr="00775299" w14:paraId="3179CD8B" w14:textId="77777777" w:rsidTr="70367E1B">
        <w:tc>
          <w:tcPr>
            <w:tcW w:w="3369" w:type="dxa"/>
          </w:tcPr>
          <w:p w14:paraId="59332557" w14:textId="77777777" w:rsidR="005E726B" w:rsidRPr="00775299" w:rsidRDefault="005E726B" w:rsidP="00550BCE">
            <w:pPr>
              <w:autoSpaceDE w:val="0"/>
              <w:autoSpaceDN w:val="0"/>
              <w:adjustRightInd w:val="0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eastAsia="ArialMT" w:hAnsi="Arial" w:cs="Arial"/>
                <w:szCs w:val="22"/>
              </w:rPr>
              <w:t>Plan for return and destruction of the data once the processing is complete UNLESS requirement under union or member state law to preserve that type of data</w:t>
            </w:r>
          </w:p>
        </w:tc>
        <w:tc>
          <w:tcPr>
            <w:tcW w:w="6785" w:type="dxa"/>
          </w:tcPr>
          <w:p w14:paraId="1A2C5306" w14:textId="77777777" w:rsidR="005E726B" w:rsidRPr="00B52A50" w:rsidRDefault="005E726B" w:rsidP="00550BCE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Cs w:val="22"/>
                <w:lang w:bidi="he-IL"/>
              </w:rPr>
            </w:pPr>
            <w:r w:rsidRPr="00B52A50">
              <w:rPr>
                <w:rFonts w:ascii="Arial" w:hAnsi="Arial" w:cs="Arial"/>
                <w:iCs/>
                <w:szCs w:val="22"/>
                <w:lang w:bidi="he-IL"/>
              </w:rPr>
              <w:t>[</w:t>
            </w:r>
            <w:r w:rsidRPr="00B52A50">
              <w:rPr>
                <w:rFonts w:ascii="Arial" w:hAnsi="Arial" w:cs="Arial"/>
                <w:b/>
                <w:iCs/>
                <w:color w:val="FF0000"/>
                <w:szCs w:val="22"/>
                <w:lang w:bidi="he-IL"/>
              </w:rPr>
              <w:t xml:space="preserve">Data will be retained for the period of contract and for at least six years (twelve years for contracts which have been sealed) </w:t>
            </w:r>
            <w:r w:rsidRPr="00B52A50">
              <w:rPr>
                <w:rFonts w:ascii="Arial" w:hAnsi="Arial" w:cs="Arial"/>
                <w:b/>
                <w:color w:val="FF0000"/>
                <w:szCs w:val="22"/>
              </w:rPr>
              <w:t>after the Contractor’s obligations under this Agreement have come to an end</w:t>
            </w:r>
            <w:r w:rsidRPr="00B52A50">
              <w:rPr>
                <w:rFonts w:ascii="Arial" w:hAnsi="Arial" w:cs="Arial"/>
                <w:szCs w:val="22"/>
              </w:rPr>
              <w:t>.]</w:t>
            </w:r>
            <w:r w:rsidRPr="00B52A50">
              <w:rPr>
                <w:rFonts w:ascii="Arial" w:hAnsi="Arial" w:cs="Arial"/>
                <w:iCs/>
                <w:szCs w:val="22"/>
                <w:lang w:bidi="he-IL"/>
              </w:rPr>
              <w:t xml:space="preserve">  </w:t>
            </w:r>
          </w:p>
        </w:tc>
      </w:tr>
    </w:tbl>
    <w:p w14:paraId="05CFBBD5" w14:textId="77777777" w:rsidR="004669BB" w:rsidRDefault="004669BB"/>
    <w:sectPr w:rsidR="004669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F8356" w14:textId="77777777" w:rsidR="005E726B" w:rsidRDefault="005E726B" w:rsidP="005E726B">
      <w:pPr>
        <w:spacing w:line="240" w:lineRule="auto"/>
      </w:pPr>
      <w:r>
        <w:separator/>
      </w:r>
    </w:p>
  </w:endnote>
  <w:endnote w:type="continuationSeparator" w:id="0">
    <w:p w14:paraId="5326D845" w14:textId="77777777" w:rsidR="005E726B" w:rsidRDefault="005E726B" w:rsidP="005E72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251D4" w14:textId="7B2F0344" w:rsidR="005E726B" w:rsidRDefault="005E726B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9D4F40" wp14:editId="0A56599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71500"/>
              <wp:effectExtent l="0" t="0" r="2540" b="0"/>
              <wp:wrapNone/>
              <wp:docPr id="446421718" name="Text Box 2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7DB40F" w14:textId="07715CB3" w:rsidR="005E726B" w:rsidRPr="005E726B" w:rsidRDefault="005E726B" w:rsidP="005E726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5E726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9D4F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rivate: Information that contains a small amount of sensitive data which is essential to communicate with an individual but doesn’t require to be sent via secure methods." style="position:absolute;left:0;text-align:left;margin-left:0;margin-top:0;width:451.3pt;height:4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" filled="f" stroked="f">
              <v:textbox style="mso-fit-shape-to-text:t" inset="20pt,0,0,15pt">
                <w:txbxContent>
                  <w:p w14:paraId="0E7DB40F" w14:textId="07715CB3" w:rsidR="005E726B" w:rsidRPr="005E726B" w:rsidRDefault="005E726B" w:rsidP="005E726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5E726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0C04A" w14:textId="7184B428" w:rsidR="005E726B" w:rsidRDefault="005E726B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B00454A" wp14:editId="61A90ADA">
              <wp:simplePos x="914400" y="1008697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71500"/>
              <wp:effectExtent l="0" t="0" r="2540" b="0"/>
              <wp:wrapNone/>
              <wp:docPr id="103672708" name="Text Box 3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ABBD5D" w14:textId="728C8E92" w:rsidR="005E726B" w:rsidRPr="005E726B" w:rsidRDefault="005E726B" w:rsidP="005E726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5E726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00454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rivate: Information that contains a small amount of sensitive data which is essential to communicate with an individual but doesn’t require to be sent via secure methods." style="position:absolute;left:0;text-align:left;margin-left:0;margin-top:0;width:451.3pt;height:4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" filled="f" stroked="f">
              <v:textbox style="mso-fit-shape-to-text:t" inset="20pt,0,0,15pt">
                <w:txbxContent>
                  <w:p w14:paraId="57ABBD5D" w14:textId="728C8E92" w:rsidR="005E726B" w:rsidRPr="005E726B" w:rsidRDefault="005E726B" w:rsidP="005E726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5E726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76C2F" w14:textId="11F9B807" w:rsidR="005E726B" w:rsidRDefault="005E726B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415AE59" wp14:editId="308BDF9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71500"/>
              <wp:effectExtent l="0" t="0" r="2540" b="0"/>
              <wp:wrapNone/>
              <wp:docPr id="563746579" name="Text Box 1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517820" w14:textId="087A21BF" w:rsidR="005E726B" w:rsidRPr="005E726B" w:rsidRDefault="005E726B" w:rsidP="005E726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5E726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15AE5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rivate: Information that contains a small amount of sensitive data which is essential to communicate with an individual but doesn’t require to be sent via secure methods." style="position:absolute;left:0;text-align:left;margin-left:0;margin-top:0;width:451.3pt;height:4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" filled="f" stroked="f">
              <v:textbox style="mso-fit-shape-to-text:t" inset="20pt,0,0,15pt">
                <w:txbxContent>
                  <w:p w14:paraId="18517820" w14:textId="087A21BF" w:rsidR="005E726B" w:rsidRPr="005E726B" w:rsidRDefault="005E726B" w:rsidP="005E726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5E726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02B1C" w14:textId="77777777" w:rsidR="005E726B" w:rsidRDefault="005E726B" w:rsidP="005E726B">
      <w:pPr>
        <w:spacing w:line="240" w:lineRule="auto"/>
      </w:pPr>
      <w:r>
        <w:separator/>
      </w:r>
    </w:p>
  </w:footnote>
  <w:footnote w:type="continuationSeparator" w:id="0">
    <w:p w14:paraId="7E31712E" w14:textId="77777777" w:rsidR="005E726B" w:rsidRDefault="005E726B" w:rsidP="005E72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FA02A" w14:textId="490D1390" w:rsidR="00D13381" w:rsidRDefault="00D13381">
    <w:pPr>
      <w:pStyle w:val="Header"/>
    </w:pPr>
    <w:r>
      <w:rPr>
        <w:noProof/>
      </w:rPr>
      <w:pict w14:anchorId="2B35C6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53751" o:spid="_x0000_s2050" type="#_x0000_t136" style="position:absolute;left:0;text-align:left;margin-left:0;margin-top:0;width:494.85pt;height:141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E64A8" w14:textId="35592B64" w:rsidR="00D13381" w:rsidRDefault="00D13381">
    <w:pPr>
      <w:pStyle w:val="Header"/>
    </w:pPr>
    <w:r>
      <w:rPr>
        <w:noProof/>
      </w:rPr>
      <w:pict w14:anchorId="2146D4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53752" o:spid="_x0000_s2051" type="#_x0000_t136" style="position:absolute;left:0;text-align:left;margin-left:0;margin-top:0;width:494.85pt;height:141.3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79AB6" w14:textId="52A5FF08" w:rsidR="00D13381" w:rsidRDefault="00D13381">
    <w:pPr>
      <w:pStyle w:val="Header"/>
    </w:pPr>
    <w:r>
      <w:rPr>
        <w:noProof/>
      </w:rPr>
      <w:pict w14:anchorId="7ED1D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53750" o:spid="_x0000_s2049" type="#_x0000_t136" style="position:absolute;left:0;text-align:left;margin-left:0;margin-top:0;width:494.85pt;height:141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D4399"/>
    <w:multiLevelType w:val="hybridMultilevel"/>
    <w:tmpl w:val="0E3EC3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167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26B"/>
    <w:rsid w:val="00205E21"/>
    <w:rsid w:val="00381D39"/>
    <w:rsid w:val="004669BB"/>
    <w:rsid w:val="005E726B"/>
    <w:rsid w:val="006B1CF4"/>
    <w:rsid w:val="006D5EBE"/>
    <w:rsid w:val="00766E0F"/>
    <w:rsid w:val="00AE4ABD"/>
    <w:rsid w:val="00B52A50"/>
    <w:rsid w:val="00D13381"/>
    <w:rsid w:val="00D3207F"/>
    <w:rsid w:val="00E52AF8"/>
    <w:rsid w:val="00F5368A"/>
    <w:rsid w:val="0D31B6E9"/>
    <w:rsid w:val="150142FF"/>
    <w:rsid w:val="35BE776B"/>
    <w:rsid w:val="3A1F8259"/>
    <w:rsid w:val="45727DFB"/>
    <w:rsid w:val="52CD7C29"/>
    <w:rsid w:val="594EBEC5"/>
    <w:rsid w:val="5BE2C94B"/>
    <w:rsid w:val="5E95E82A"/>
    <w:rsid w:val="62D038EB"/>
    <w:rsid w:val="6451E558"/>
    <w:rsid w:val="70367E1B"/>
    <w:rsid w:val="7BA3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4305702"/>
  <w15:chartTrackingRefBased/>
  <w15:docId w15:val="{D245ABB3-292A-4C09-A1DE-44A6F322A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26B"/>
    <w:pPr>
      <w:spacing w:after="0" w:line="300" w:lineRule="atLeast"/>
      <w:jc w:val="both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72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5E72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5E72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5E72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5E72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72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2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72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72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72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rsid w:val="005E72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72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72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72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72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72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72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72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72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72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72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72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72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72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72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72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72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72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726B"/>
    <w:rPr>
      <w:b/>
      <w:bCs/>
      <w:smallCaps/>
      <w:color w:val="0F4761" w:themeColor="accent1" w:themeShade="BF"/>
      <w:spacing w:val="5"/>
    </w:rPr>
  </w:style>
  <w:style w:type="paragraph" w:customStyle="1" w:styleId="Schmainhead">
    <w:name w:val="Sch   main head"/>
    <w:basedOn w:val="Normal"/>
    <w:next w:val="Normal"/>
    <w:autoRedefine/>
    <w:rsid w:val="005E726B"/>
    <w:pPr>
      <w:widowControl w:val="0"/>
      <w:spacing w:before="240" w:after="360"/>
      <w:jc w:val="center"/>
      <w:outlineLvl w:val="0"/>
    </w:pPr>
    <w:rPr>
      <w:rFonts w:ascii="Calibri" w:hAnsi="Calibri" w:cs="Calibri"/>
      <w:b/>
      <w:kern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E726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26B"/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1338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381"/>
    <w:rPr>
      <w:rFonts w:ascii="Times New Roman" w:eastAsia="Times New Roman" w:hAnsi="Times New Roman" w:cs="Times New Roman"/>
      <w:kern w:val="0"/>
      <w:sz w:val="22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8972c-4714-4f45-969f-5c1e1de6a52d" xsi:nil="true"/>
    <lcf76f155ced4ddcb4097134ff3c332f xmlns="57a434f1-f36e-4a64-bab3-645f0fb541f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F59554943FD3449258D2DDB6BE5DC1" ma:contentTypeVersion="12" ma:contentTypeDescription="Create a new document." ma:contentTypeScope="" ma:versionID="ea435012047789dec3b50e843eefcd0b">
  <xsd:schema xmlns:xsd="http://www.w3.org/2001/XMLSchema" xmlns:xs="http://www.w3.org/2001/XMLSchema" xmlns:p="http://schemas.microsoft.com/office/2006/metadata/properties" xmlns:ns2="57a434f1-f36e-4a64-bab3-645f0fb541f9" xmlns:ns3="4e98972c-4714-4f45-969f-5c1e1de6a52d" targetNamespace="http://schemas.microsoft.com/office/2006/metadata/properties" ma:root="true" ma:fieldsID="48d35a40bea0bcb77bd91b2563c981aa" ns2:_="" ns3:_="">
    <xsd:import namespace="57a434f1-f36e-4a64-bab3-645f0fb541f9"/>
    <xsd:import namespace="4e98972c-4714-4f45-969f-5c1e1de6a5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434f1-f36e-4a64-bab3-645f0fb541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8972c-4714-4f45-969f-5c1e1de6a52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6208e0-7930-4d23-94e9-c023c942b812}" ma:internalName="TaxCatchAll" ma:showField="CatchAllData" ma:web="4e98972c-4714-4f45-969f-5c1e1de6a5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88AA1A-C776-4969-BEDF-E07754D964E9}">
  <ds:schemaRefs>
    <ds:schemaRef ds:uri="http://schemas.microsoft.com/office/2006/metadata/properties"/>
    <ds:schemaRef ds:uri="http://schemas.microsoft.com/office/infopath/2007/PartnerControls"/>
    <ds:schemaRef ds:uri="4e98972c-4714-4f45-969f-5c1e1de6a52d"/>
    <ds:schemaRef ds:uri="57a434f1-f36e-4a64-bab3-645f0fb541f9"/>
  </ds:schemaRefs>
</ds:datastoreItem>
</file>

<file path=customXml/itemProps2.xml><?xml version="1.0" encoding="utf-8"?>
<ds:datastoreItem xmlns:ds="http://schemas.openxmlformats.org/officeDocument/2006/customXml" ds:itemID="{050892CA-5FF8-49E0-BA8A-DA22526AB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434f1-f36e-4a64-bab3-645f0fb541f9"/>
    <ds:schemaRef ds:uri="4e98972c-4714-4f45-969f-5c1e1de6a5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65856A-4D4C-4CB2-982B-DD5191B899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Priest</dc:creator>
  <cp:keywords/>
  <dc:description/>
  <cp:lastModifiedBy>Paul Howe</cp:lastModifiedBy>
  <cp:revision>3</cp:revision>
  <dcterms:created xsi:type="dcterms:W3CDTF">2025-08-11T09:08:00Z</dcterms:created>
  <dcterms:modified xsi:type="dcterms:W3CDTF">2025-08-11T13:09:00Z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219a1713,1a9bdad6,62deb84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Private: Information that contains a small amount of sensitive data which is essential to communicate with an individual but doesn’t require to be sent via secure methods.</vt:lpwstr>
  </property>
  <property fmtid="{D5CDD505-2E9C-101B-9397-08002B2CF9AE}" pid="5" name="MSIP_Label_2b28a9a6-133a-4796-ad7d-6b90f7583680_Enabled">
    <vt:lpwstr>true</vt:lpwstr>
  </property>
  <property fmtid="{D5CDD505-2E9C-101B-9397-08002B2CF9AE}" pid="6" name="MSIP_Label_2b28a9a6-133a-4796-ad7d-6b90f7583680_SetDate">
    <vt:lpwstr>2025-02-28T16:48:07Z</vt:lpwstr>
  </property>
  <property fmtid="{D5CDD505-2E9C-101B-9397-08002B2CF9AE}" pid="7" name="MSIP_Label_2b28a9a6-133a-4796-ad7d-6b90f7583680_Method">
    <vt:lpwstr>Standard</vt:lpwstr>
  </property>
  <property fmtid="{D5CDD505-2E9C-101B-9397-08002B2CF9AE}" pid="8" name="MSIP_Label_2b28a9a6-133a-4796-ad7d-6b90f7583680_Name">
    <vt:lpwstr>Private</vt:lpwstr>
  </property>
  <property fmtid="{D5CDD505-2E9C-101B-9397-08002B2CF9AE}" pid="9" name="MSIP_Label_2b28a9a6-133a-4796-ad7d-6b90f7583680_SiteId">
    <vt:lpwstr>996ee15c-0b3e-4a6f-8e65-120a9a51821a</vt:lpwstr>
  </property>
  <property fmtid="{D5CDD505-2E9C-101B-9397-08002B2CF9AE}" pid="10" name="MSIP_Label_2b28a9a6-133a-4796-ad7d-6b90f7583680_ActionId">
    <vt:lpwstr>955f0c01-9565-47ad-bb65-b6180fafda8a</vt:lpwstr>
  </property>
  <property fmtid="{D5CDD505-2E9C-101B-9397-08002B2CF9AE}" pid="11" name="MSIP_Label_2b28a9a6-133a-4796-ad7d-6b90f7583680_ContentBits">
    <vt:lpwstr>2</vt:lpwstr>
  </property>
  <property fmtid="{D5CDD505-2E9C-101B-9397-08002B2CF9AE}" pid="12" name="MSIP_Label_2b28a9a6-133a-4796-ad7d-6b90f7583680_Tag">
    <vt:lpwstr>10, 3, 0, 1</vt:lpwstr>
  </property>
  <property fmtid="{D5CDD505-2E9C-101B-9397-08002B2CF9AE}" pid="13" name="ContentTypeId">
    <vt:lpwstr>0x0101005DF59554943FD3449258D2DDB6BE5DC1</vt:lpwstr>
  </property>
  <property fmtid="{D5CDD505-2E9C-101B-9397-08002B2CF9AE}" pid="14" name="MediaServiceImageTags">
    <vt:lpwstr/>
  </property>
</Properties>
</file>